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0FA24" w14:textId="18DD809B" w:rsidR="0091790D" w:rsidRPr="00412D2F" w:rsidRDefault="00AA3472" w:rsidP="00AA3472">
      <w:pPr>
        <w:spacing w:after="240" w:line="360" w:lineRule="auto"/>
        <w:jc w:val="center"/>
        <w:rPr>
          <w:rFonts w:ascii="Arial" w:eastAsia="Times New Roman" w:hAnsi="Arial" w:cs="Arial"/>
          <w:b/>
          <w:color w:val="404040" w:themeColor="text1" w:themeTint="BF"/>
          <w:sz w:val="40"/>
          <w:szCs w:val="40"/>
          <w:lang w:eastAsia="en-GB"/>
        </w:rPr>
      </w:pPr>
      <w:r w:rsidRPr="00AA3472">
        <w:rPr>
          <w:rFonts w:ascii="Arial" w:eastAsia="Times New Roman" w:hAnsi="Arial" w:cs="Arial"/>
          <w:b/>
          <w:color w:val="404040" w:themeColor="text1" w:themeTint="BF"/>
          <w:sz w:val="40"/>
          <w:szCs w:val="40"/>
          <w:lang w:eastAsia="en-GB"/>
        </w:rPr>
        <w:t>How to Minimise Infection Risks</w:t>
      </w:r>
    </w:p>
    <w:p w14:paraId="4609BD83" w14:textId="3EF5BB73" w:rsidR="0091790D" w:rsidRPr="0091790D" w:rsidRDefault="0091790D" w:rsidP="00AA3472">
      <w:pPr>
        <w:spacing w:after="240"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91790D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Dear contractor,</w:t>
      </w:r>
    </w:p>
    <w:p w14:paraId="47182BC4" w14:textId="3BEA02BE" w:rsidR="00AA3472" w:rsidRDefault="005919AD" w:rsidP="00AA3472">
      <w:pPr>
        <w:spacing w:after="240"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noProof/>
          <w:color w:val="FF0000"/>
          <w:sz w:val="21"/>
          <w:szCs w:val="21"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0564CD1" wp14:editId="19D55E0C">
                <wp:simplePos x="0" y="0"/>
                <wp:positionH relativeFrom="margin">
                  <wp:align>right</wp:align>
                </wp:positionH>
                <wp:positionV relativeFrom="paragraph">
                  <wp:posOffset>984885</wp:posOffset>
                </wp:positionV>
                <wp:extent cx="6179820" cy="2190750"/>
                <wp:effectExtent l="0" t="0" r="0" b="0"/>
                <wp:wrapTopAndBottom/>
                <wp:docPr id="68" name="Rectangle: Rounded Corner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9820" cy="2190750"/>
                        </a:xfrm>
                        <a:prstGeom prst="roundRect">
                          <a:avLst>
                            <a:gd name="adj" fmla="val 4281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80EB5" w14:textId="77777777" w:rsidR="00424990" w:rsidRPr="00424990" w:rsidRDefault="00424990" w:rsidP="005919AD">
                            <w:pPr>
                              <w:spacing w:after="240" w:line="360" w:lineRule="auto"/>
                              <w:ind w:left="-1985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04040" w:themeColor="text1" w:themeTint="BF"/>
                                <w:lang w:eastAsia="en-GB"/>
                              </w:rPr>
                            </w:pPr>
                            <w:r w:rsidRPr="00424990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04040" w:themeColor="text1" w:themeTint="BF"/>
                                <w:lang w:eastAsia="en-GB"/>
                              </w:rPr>
                              <w:t xml:space="preserve">Further to government guidelines, contractors are advised </w:t>
                            </w:r>
                            <w:r w:rsidRPr="00424990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04040" w:themeColor="text1" w:themeTint="BF"/>
                                <w:u w:val="single"/>
                                <w:lang w:eastAsia="en-GB"/>
                              </w:rPr>
                              <w:t>NOT</w:t>
                            </w:r>
                            <w:r w:rsidRPr="00424990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04040" w:themeColor="text1" w:themeTint="BF"/>
                                <w:lang w:eastAsia="en-GB"/>
                              </w:rPr>
                              <w:t xml:space="preserve"> to attend repairs in the following circumstances:</w:t>
                            </w:r>
                          </w:p>
                          <w:p w14:paraId="17C910CB" w14:textId="77777777" w:rsidR="00424990" w:rsidRPr="00AA3472" w:rsidRDefault="00424990" w:rsidP="005919AD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240" w:line="360" w:lineRule="auto"/>
                              <w:ind w:left="142"/>
                              <w:rPr>
                                <w:rFonts w:ascii="Arial" w:eastAsia="Times New Roman" w:hAnsi="Arial" w:cs="Arial"/>
                                <w:color w:val="404040" w:themeColor="text1" w:themeTint="BF"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424990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eastAsia="en-GB"/>
                              </w:rPr>
                              <w:t>If you are showing any symptoms</w:t>
                            </w:r>
                            <w:r w:rsidRPr="00AA3472">
                              <w:rPr>
                                <w:rFonts w:ascii="Arial" w:eastAsia="Times New Roman" w:hAnsi="Arial" w:cs="Arial"/>
                                <w:color w:val="404040" w:themeColor="text1" w:themeTint="BF"/>
                                <w:sz w:val="21"/>
                                <w:szCs w:val="21"/>
                                <w:lang w:eastAsia="en-GB"/>
                              </w:rPr>
                              <w:t xml:space="preserve"> of the virus (cough, shortness of breath, fever) no matter how mild.</w:t>
                            </w:r>
                          </w:p>
                          <w:p w14:paraId="179609D3" w14:textId="77777777" w:rsidR="00424990" w:rsidRPr="00424990" w:rsidRDefault="00424990" w:rsidP="005919AD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240" w:line="360" w:lineRule="auto"/>
                              <w:ind w:left="142"/>
                              <w:rPr>
                                <w:rFonts w:ascii="Arial" w:eastAsia="Times New Roman" w:hAnsi="Arial" w:cs="Arial"/>
                                <w:color w:val="404040" w:themeColor="text1" w:themeTint="BF"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424990">
                              <w:rPr>
                                <w:rFonts w:ascii="Arial" w:eastAsia="Times New Roman" w:hAnsi="Arial" w:cs="Arial"/>
                                <w:color w:val="404040" w:themeColor="text1" w:themeTint="BF"/>
                                <w:sz w:val="21"/>
                                <w:szCs w:val="21"/>
                                <w:lang w:eastAsia="en-GB"/>
                              </w:rPr>
                              <w:t xml:space="preserve">Do not carry out works at any home </w:t>
                            </w:r>
                            <w:r w:rsidRPr="00424990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eastAsia="en-GB"/>
                              </w:rPr>
                              <w:t>where the occupants themselves are self-isolating or in quarantine.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584000" tIns="180000" rIns="288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64CD1" id="Rectangle: Rounded Corners 68" o:spid="_x0000_s1026" style="position:absolute;margin-left:435.4pt;margin-top:77.55pt;width:486.6pt;height:172.5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28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" fillcolor="#f2f2f2 [3052]" stroked="f" strokeweight="1pt">
                <v:stroke joinstyle="miter"/>
                <v:textbox inset="44mm,5mm,8mm,0">
                  <w:txbxContent>
                    <w:p w14:paraId="2C280EB5" w14:textId="77777777" w:rsidR="00424990" w:rsidRPr="00424990" w:rsidRDefault="00424990" w:rsidP="005919AD">
                      <w:pPr>
                        <w:spacing w:after="240" w:line="360" w:lineRule="auto"/>
                        <w:ind w:left="-1985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404040" w:themeColor="text1" w:themeTint="BF"/>
                          <w:lang w:eastAsia="en-GB"/>
                        </w:rPr>
                      </w:pPr>
                      <w:r w:rsidRPr="00424990">
                        <w:rPr>
                          <w:rFonts w:ascii="Arial" w:eastAsia="Times New Roman" w:hAnsi="Arial" w:cs="Arial"/>
                          <w:b/>
                          <w:bCs/>
                          <w:color w:val="404040" w:themeColor="text1" w:themeTint="BF"/>
                          <w:lang w:eastAsia="en-GB"/>
                        </w:rPr>
                        <w:t xml:space="preserve">Further to government guidelines, contractors are advised </w:t>
                      </w:r>
                      <w:r w:rsidRPr="00424990">
                        <w:rPr>
                          <w:rFonts w:ascii="Arial" w:eastAsia="Times New Roman" w:hAnsi="Arial" w:cs="Arial"/>
                          <w:b/>
                          <w:bCs/>
                          <w:color w:val="404040" w:themeColor="text1" w:themeTint="BF"/>
                          <w:u w:val="single"/>
                          <w:lang w:eastAsia="en-GB"/>
                        </w:rPr>
                        <w:t>NOT</w:t>
                      </w:r>
                      <w:r w:rsidRPr="00424990">
                        <w:rPr>
                          <w:rFonts w:ascii="Arial" w:eastAsia="Times New Roman" w:hAnsi="Arial" w:cs="Arial"/>
                          <w:b/>
                          <w:bCs/>
                          <w:color w:val="404040" w:themeColor="text1" w:themeTint="BF"/>
                          <w:lang w:eastAsia="en-GB"/>
                        </w:rPr>
                        <w:t xml:space="preserve"> to attend repairs in the following circumstances:</w:t>
                      </w:r>
                    </w:p>
                    <w:p w14:paraId="17C910CB" w14:textId="77777777" w:rsidR="00424990" w:rsidRPr="00AA3472" w:rsidRDefault="00424990" w:rsidP="005919AD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240" w:line="360" w:lineRule="auto"/>
                        <w:ind w:left="142"/>
                        <w:rPr>
                          <w:rFonts w:ascii="Arial" w:eastAsia="Times New Roman" w:hAnsi="Arial" w:cs="Arial"/>
                          <w:color w:val="404040" w:themeColor="text1" w:themeTint="BF"/>
                          <w:sz w:val="21"/>
                          <w:szCs w:val="21"/>
                          <w:lang w:eastAsia="en-GB"/>
                        </w:rPr>
                      </w:pPr>
                      <w:r w:rsidRPr="00424990">
                        <w:rPr>
                          <w:rFonts w:ascii="Arial" w:eastAsia="Times New Roman" w:hAnsi="Arial" w:cs="Arial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eastAsia="en-GB"/>
                        </w:rPr>
                        <w:t>If you are showing any symptoms</w:t>
                      </w:r>
                      <w:r w:rsidRPr="00AA3472">
                        <w:rPr>
                          <w:rFonts w:ascii="Arial" w:eastAsia="Times New Roman" w:hAnsi="Arial" w:cs="Arial"/>
                          <w:color w:val="404040" w:themeColor="text1" w:themeTint="BF"/>
                          <w:sz w:val="21"/>
                          <w:szCs w:val="21"/>
                          <w:lang w:eastAsia="en-GB"/>
                        </w:rPr>
                        <w:t xml:space="preserve"> of the virus (cough, shortness of breath, fever) no matter how mild.</w:t>
                      </w:r>
                    </w:p>
                    <w:p w14:paraId="179609D3" w14:textId="77777777" w:rsidR="00424990" w:rsidRPr="00424990" w:rsidRDefault="00424990" w:rsidP="005919AD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240" w:line="360" w:lineRule="auto"/>
                        <w:ind w:left="142"/>
                        <w:rPr>
                          <w:rFonts w:ascii="Arial" w:eastAsia="Times New Roman" w:hAnsi="Arial" w:cs="Arial"/>
                          <w:color w:val="404040" w:themeColor="text1" w:themeTint="BF"/>
                          <w:sz w:val="21"/>
                          <w:szCs w:val="21"/>
                          <w:lang w:eastAsia="en-GB"/>
                        </w:rPr>
                      </w:pPr>
                      <w:r w:rsidRPr="00424990">
                        <w:rPr>
                          <w:rFonts w:ascii="Arial" w:eastAsia="Times New Roman" w:hAnsi="Arial" w:cs="Arial"/>
                          <w:color w:val="404040" w:themeColor="text1" w:themeTint="BF"/>
                          <w:sz w:val="21"/>
                          <w:szCs w:val="21"/>
                          <w:lang w:eastAsia="en-GB"/>
                        </w:rPr>
                        <w:t xml:space="preserve">Do not carry out works at any home </w:t>
                      </w:r>
                      <w:r w:rsidRPr="00424990">
                        <w:rPr>
                          <w:rFonts w:ascii="Arial" w:eastAsia="Times New Roman" w:hAnsi="Arial" w:cs="Arial"/>
                          <w:b/>
                          <w:bCs/>
                          <w:color w:val="404040" w:themeColor="text1" w:themeTint="BF"/>
                          <w:sz w:val="21"/>
                          <w:szCs w:val="21"/>
                          <w:lang w:eastAsia="en-GB"/>
                        </w:rPr>
                        <w:t>where the occupants themselves are self-isolating or in quarantine.</w:t>
                      </w:r>
                    </w:p>
                  </w:txbxContent>
                </v:textbox>
                <w10:wrap type="topAndBottom" anchorx="margin"/>
              </v:roundrect>
            </w:pict>
          </mc:Fallback>
        </mc:AlternateContent>
      </w:r>
      <w:r>
        <w:rPr>
          <w:rFonts w:ascii="Arial" w:eastAsia="Times New Roman" w:hAnsi="Arial" w:cs="Arial"/>
          <w:noProof/>
          <w:color w:val="404040" w:themeColor="text1" w:themeTint="BF"/>
          <w:sz w:val="21"/>
          <w:szCs w:val="21"/>
          <w:lang w:eastAsia="en-GB"/>
        </w:rPr>
        <w:drawing>
          <wp:anchor distT="0" distB="0" distL="114300" distR="114300" simplePos="0" relativeHeight="251667456" behindDoc="0" locked="0" layoutInCell="1" allowOverlap="1" wp14:anchorId="293FFEB7" wp14:editId="08F19AB0">
            <wp:simplePos x="0" y="0"/>
            <wp:positionH relativeFrom="column">
              <wp:posOffset>240030</wp:posOffset>
            </wp:positionH>
            <wp:positionV relativeFrom="paragraph">
              <wp:posOffset>1746885</wp:posOffset>
            </wp:positionV>
            <wp:extent cx="1152525" cy="115252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472" w:rsidRP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This document is designed as a guide to assist you with protocol when it comes to carrying out vital maintenance works during the ongoing global pandemic, Covid-19. Please read the information below carefully to help protect you, your staff and those whose properties you are attending.</w:t>
      </w:r>
    </w:p>
    <w:p w14:paraId="36342FC2" w14:textId="791EC870" w:rsidR="00424990" w:rsidRPr="00AA3472" w:rsidRDefault="00424990" w:rsidP="00AA3472">
      <w:pPr>
        <w:spacing w:after="240"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21816113" w14:textId="77777777" w:rsidR="00527821" w:rsidRDefault="00AA3472" w:rsidP="00527821">
      <w:pPr>
        <w:spacing w:line="360" w:lineRule="auto"/>
        <w:jc w:val="center"/>
        <w:rPr>
          <w:rFonts w:ascii="Arial" w:eastAsia="Times New Roman" w:hAnsi="Arial" w:cs="Arial"/>
          <w:b/>
          <w:bCs/>
          <w:color w:val="404040" w:themeColor="text1" w:themeTint="BF"/>
          <w:lang w:eastAsia="en-GB"/>
        </w:rPr>
      </w:pPr>
      <w:r w:rsidRPr="00424990">
        <w:rPr>
          <w:rFonts w:ascii="Arial" w:eastAsia="Times New Roman" w:hAnsi="Arial" w:cs="Arial"/>
          <w:b/>
          <w:bCs/>
          <w:color w:val="404040" w:themeColor="text1" w:themeTint="BF"/>
          <w:lang w:eastAsia="en-GB"/>
        </w:rPr>
        <w:t>Should you be called on to attend an urgent repair,</w:t>
      </w:r>
    </w:p>
    <w:p w14:paraId="70820C8C" w14:textId="7CDF670D" w:rsidR="00AA3472" w:rsidRPr="00424990" w:rsidRDefault="00AA3472" w:rsidP="00527821">
      <w:pPr>
        <w:spacing w:after="480" w:line="360" w:lineRule="auto"/>
        <w:jc w:val="center"/>
        <w:rPr>
          <w:rFonts w:ascii="Arial" w:eastAsia="Times New Roman" w:hAnsi="Arial" w:cs="Arial"/>
          <w:b/>
          <w:bCs/>
          <w:color w:val="404040" w:themeColor="text1" w:themeTint="BF"/>
          <w:lang w:eastAsia="en-GB"/>
        </w:rPr>
      </w:pPr>
      <w:r w:rsidRPr="00424990">
        <w:rPr>
          <w:rFonts w:ascii="Arial" w:eastAsia="Times New Roman" w:hAnsi="Arial" w:cs="Arial"/>
          <w:b/>
          <w:bCs/>
          <w:color w:val="404040" w:themeColor="text1" w:themeTint="BF"/>
          <w:lang w:eastAsia="en-GB"/>
        </w:rPr>
        <w:t xml:space="preserve"> please take care to do the following:</w:t>
      </w:r>
    </w:p>
    <w:p w14:paraId="48285D35" w14:textId="690C7BEF" w:rsidR="00AA3472" w:rsidRDefault="00541A8A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1"/>
          <w:szCs w:val="21"/>
          <w:lang w:eastAsia="en-GB"/>
        </w:rPr>
        <w:drawing>
          <wp:anchor distT="0" distB="0" distL="114300" distR="114300" simplePos="0" relativeHeight="251660288" behindDoc="0" locked="0" layoutInCell="1" allowOverlap="1" wp14:anchorId="1DC5A804" wp14:editId="31C40F6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819150" cy="819150"/>
            <wp:effectExtent l="0" t="0" r="0" b="0"/>
            <wp:wrapNone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472" w:rsidRPr="00541A8A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  <w:t>Take time to diagnose the problem off-site before attending to the property</w:t>
      </w:r>
      <w:r w:rsidR="00AA3472" w:rsidRPr="00541A8A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. We will ask for as many details as possible from the tenant, such as requesting photos/</w:t>
      </w:r>
      <w:bookmarkStart w:id="0" w:name="_GoBack"/>
      <w:bookmarkEnd w:id="0"/>
      <w:r w:rsidR="00AA3472" w:rsidRPr="00541A8A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videos of the issue and model of appliances where possible. Conducting soft fixes beforehand means that when you do attend the property you can:</w:t>
      </w:r>
    </w:p>
    <w:p w14:paraId="1FA6C1A4" w14:textId="7C5C17A9" w:rsidR="00541A8A" w:rsidRPr="00541A8A" w:rsidRDefault="00541A8A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1"/>
          <w:szCs w:val="21"/>
          <w:lang w:eastAsia="en-GB"/>
        </w:rPr>
        <w:drawing>
          <wp:anchor distT="0" distB="0" distL="114300" distR="114300" simplePos="0" relativeHeight="251661312" behindDoc="0" locked="0" layoutInCell="1" allowOverlap="1" wp14:anchorId="38FAE36F" wp14:editId="5E31F4DB">
            <wp:simplePos x="0" y="0"/>
            <wp:positionH relativeFrom="margin">
              <wp:align>left</wp:align>
            </wp:positionH>
            <wp:positionV relativeFrom="paragraph">
              <wp:posOffset>191135</wp:posOffset>
            </wp:positionV>
            <wp:extent cx="771525" cy="771525"/>
            <wp:effectExtent l="0" t="0" r="0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8C87F4" w14:textId="641AD8CD" w:rsidR="00AA3472" w:rsidRDefault="00AA3472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541A8A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  <w:t>Keep the repair brief.</w:t>
      </w:r>
      <w:r w:rsidRPr="00541A8A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 Tenants will appreciate that in these times, resolving the repair quickly and efficiently takes priority over making small talk.</w:t>
      </w:r>
    </w:p>
    <w:p w14:paraId="126CFCDA" w14:textId="2BC844B8" w:rsidR="00541A8A" w:rsidRDefault="00541A8A" w:rsidP="00527821">
      <w:pPr>
        <w:spacing w:after="240" w:line="360" w:lineRule="auto"/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</w:pPr>
    </w:p>
    <w:p w14:paraId="3D011345" w14:textId="77777777" w:rsidR="005919AD" w:rsidRDefault="005919AD" w:rsidP="00527821">
      <w:pPr>
        <w:spacing w:after="240" w:line="360" w:lineRule="auto"/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</w:pPr>
    </w:p>
    <w:p w14:paraId="5D488357" w14:textId="7459AA4D" w:rsidR="00AA3472" w:rsidRDefault="00527821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404040" w:themeColor="text1" w:themeTint="BF"/>
          <w:lang w:eastAsia="en-GB"/>
        </w:rPr>
        <w:lastRenderedPageBreak/>
        <w:drawing>
          <wp:anchor distT="0" distB="0" distL="114300" distR="114300" simplePos="0" relativeHeight="251666432" behindDoc="0" locked="0" layoutInCell="1" allowOverlap="1" wp14:anchorId="4CF4FCA9" wp14:editId="127DBD9A">
            <wp:simplePos x="0" y="0"/>
            <wp:positionH relativeFrom="column">
              <wp:posOffset>-36195</wp:posOffset>
            </wp:positionH>
            <wp:positionV relativeFrom="paragraph">
              <wp:posOffset>-290195</wp:posOffset>
            </wp:positionV>
            <wp:extent cx="771525" cy="771525"/>
            <wp:effectExtent l="0" t="0" r="9525" b="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472" w:rsidRPr="00541A8A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  <w:t xml:space="preserve">Reduce the number of </w:t>
      </w:r>
      <w:proofErr w:type="gramStart"/>
      <w:r w:rsidR="00AA3472" w:rsidRPr="00541A8A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  <w:t>call-outs</w:t>
      </w:r>
      <w:proofErr w:type="gramEnd"/>
      <w:r w:rsidR="00AA3472" w:rsidRPr="00541A8A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 required and thus minimising infection risks.</w:t>
      </w:r>
    </w:p>
    <w:p w14:paraId="18E86415" w14:textId="11B0CCD9" w:rsidR="00541A8A" w:rsidRPr="00541A8A" w:rsidRDefault="00313354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1"/>
          <w:szCs w:val="21"/>
          <w:lang w:eastAsia="en-GB"/>
        </w:rPr>
        <w:drawing>
          <wp:anchor distT="0" distB="0" distL="114300" distR="114300" simplePos="0" relativeHeight="251664384" behindDoc="0" locked="0" layoutInCell="1" allowOverlap="1" wp14:anchorId="293FCDC3" wp14:editId="290CADFD">
            <wp:simplePos x="0" y="0"/>
            <wp:positionH relativeFrom="margin">
              <wp:posOffset>-54610</wp:posOffset>
            </wp:positionH>
            <wp:positionV relativeFrom="paragraph">
              <wp:posOffset>60960</wp:posOffset>
            </wp:positionV>
            <wp:extent cx="781050" cy="781050"/>
            <wp:effectExtent l="0" t="0" r="0" b="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E3896E" w14:textId="290E9FD5" w:rsidR="00AA3472" w:rsidRDefault="00AA3472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541A8A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  <w:t>Keep a minimum distance of 2 metres</w:t>
      </w:r>
      <w:r w:rsidRPr="00541A8A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 apart from all members of the household.</w:t>
      </w:r>
    </w:p>
    <w:p w14:paraId="0628186D" w14:textId="0EFD13C3" w:rsidR="00541A8A" w:rsidRPr="00541A8A" w:rsidRDefault="00313354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1"/>
          <w:szCs w:val="21"/>
          <w:lang w:eastAsia="en-GB"/>
        </w:rPr>
        <w:drawing>
          <wp:anchor distT="0" distB="0" distL="114300" distR="114300" simplePos="0" relativeHeight="251662336" behindDoc="0" locked="0" layoutInCell="1" allowOverlap="1" wp14:anchorId="62E4FDB2" wp14:editId="1DEBE111">
            <wp:simplePos x="0" y="0"/>
            <wp:positionH relativeFrom="margin">
              <wp:align>left</wp:align>
            </wp:positionH>
            <wp:positionV relativeFrom="paragraph">
              <wp:posOffset>229235</wp:posOffset>
            </wp:positionV>
            <wp:extent cx="695325" cy="695325"/>
            <wp:effectExtent l="0" t="0" r="9525" b="9525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1C1F38" w14:textId="7B8BFE8C" w:rsidR="00AA3472" w:rsidRDefault="00AA3472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541A8A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  <w:t>Wash your hands</w:t>
      </w:r>
      <w:r w:rsidRPr="00541A8A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 frequently (and thoroughly). Be sure to do so immediately on entry and before you depart the property.</w:t>
      </w:r>
    </w:p>
    <w:p w14:paraId="18D78217" w14:textId="6B326AC7" w:rsidR="00541A8A" w:rsidRPr="00541A8A" w:rsidRDefault="00313354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1"/>
          <w:szCs w:val="21"/>
          <w:lang w:eastAsia="en-GB"/>
        </w:rPr>
        <w:drawing>
          <wp:anchor distT="0" distB="0" distL="114300" distR="114300" simplePos="0" relativeHeight="251665408" behindDoc="0" locked="0" layoutInCell="1" allowOverlap="1" wp14:anchorId="3032AE1F" wp14:editId="66D8D6B3">
            <wp:simplePos x="0" y="0"/>
            <wp:positionH relativeFrom="column">
              <wp:posOffset>-112395</wp:posOffset>
            </wp:positionH>
            <wp:positionV relativeFrom="paragraph">
              <wp:posOffset>139700</wp:posOffset>
            </wp:positionV>
            <wp:extent cx="828675" cy="828675"/>
            <wp:effectExtent l="0" t="0" r="9525" b="0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69484" w14:textId="4C4B2058" w:rsidR="00AA3472" w:rsidRDefault="00AA3472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541A8A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  <w:t>Wipe down all surfaces</w:t>
      </w:r>
      <w:r w:rsidRPr="00541A8A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 you </w:t>
      </w:r>
      <w:proofErr w:type="gramStart"/>
      <w:r w:rsidRPr="00541A8A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come into contact with</w:t>
      </w:r>
      <w:proofErr w:type="gramEnd"/>
      <w:r w:rsidRPr="00541A8A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 – with soap and water or sanitised hand wipes.</w:t>
      </w:r>
    </w:p>
    <w:p w14:paraId="6FC59F67" w14:textId="1CDE15F5" w:rsidR="00541A8A" w:rsidRPr="00541A8A" w:rsidRDefault="00313354" w:rsidP="00541A8A">
      <w:pPr>
        <w:spacing w:after="240" w:line="360" w:lineRule="auto"/>
        <w:ind w:left="141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1"/>
          <w:szCs w:val="21"/>
          <w:lang w:eastAsia="en-GB"/>
        </w:rPr>
        <w:drawing>
          <wp:anchor distT="0" distB="0" distL="114300" distR="114300" simplePos="0" relativeHeight="251663360" behindDoc="0" locked="0" layoutInCell="1" allowOverlap="1" wp14:anchorId="0387E7FD" wp14:editId="15E4E712">
            <wp:simplePos x="0" y="0"/>
            <wp:positionH relativeFrom="margin">
              <wp:posOffset>-36195</wp:posOffset>
            </wp:positionH>
            <wp:positionV relativeFrom="paragraph">
              <wp:posOffset>97155</wp:posOffset>
            </wp:positionV>
            <wp:extent cx="714375" cy="714375"/>
            <wp:effectExtent l="0" t="0" r="9525" b="9525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376591" w14:textId="13A10D1C" w:rsidR="00AA3472" w:rsidRDefault="00AA3472" w:rsidP="00541A8A">
      <w:pPr>
        <w:spacing w:after="240" w:line="360" w:lineRule="auto"/>
        <w:ind w:left="1418"/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</w:pPr>
      <w:r w:rsidRPr="00541A8A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  <w:t>Avoid touching anything unrelated to the repair.</w:t>
      </w:r>
    </w:p>
    <w:p w14:paraId="0A17865C" w14:textId="3153B5CD" w:rsidR="005919AD" w:rsidRDefault="005919AD" w:rsidP="00541A8A">
      <w:pPr>
        <w:spacing w:after="240" w:line="360" w:lineRule="auto"/>
        <w:ind w:left="1843"/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</w:pPr>
    </w:p>
    <w:p w14:paraId="6994B42A" w14:textId="77777777" w:rsidR="005919AD" w:rsidRPr="00541A8A" w:rsidRDefault="005919AD" w:rsidP="00541A8A">
      <w:pPr>
        <w:spacing w:after="240" w:line="360" w:lineRule="auto"/>
        <w:ind w:left="1843"/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n-GB"/>
        </w:rPr>
      </w:pPr>
    </w:p>
    <w:p w14:paraId="0BF6BC46" w14:textId="5A2665F2" w:rsidR="00AA3472" w:rsidRPr="00424990" w:rsidRDefault="00AA3472" w:rsidP="005919AD">
      <w:pPr>
        <w:spacing w:before="240" w:after="240" w:line="360" w:lineRule="auto"/>
        <w:jc w:val="center"/>
        <w:rPr>
          <w:rFonts w:ascii="Arial" w:eastAsia="Times New Roman" w:hAnsi="Arial" w:cs="Arial"/>
          <w:b/>
          <w:bCs/>
          <w:color w:val="404040" w:themeColor="text1" w:themeTint="BF"/>
          <w:lang w:eastAsia="en-GB"/>
        </w:rPr>
      </w:pPr>
      <w:r w:rsidRPr="00424990">
        <w:rPr>
          <w:rFonts w:ascii="Arial" w:eastAsia="Times New Roman" w:hAnsi="Arial" w:cs="Arial"/>
          <w:b/>
          <w:bCs/>
          <w:color w:val="404040" w:themeColor="text1" w:themeTint="BF"/>
          <w:lang w:eastAsia="en-GB"/>
        </w:rPr>
        <w:t>Please avoid contact with the following groups, who are considered high-risk:</w:t>
      </w:r>
    </w:p>
    <w:p w14:paraId="13A17F62" w14:textId="3DE1082F" w:rsidR="00AA3472" w:rsidRPr="00AA3472" w:rsidRDefault="005919AD" w:rsidP="005919AD">
      <w:pPr>
        <w:pStyle w:val="ListParagraph"/>
        <w:numPr>
          <w:ilvl w:val="0"/>
          <w:numId w:val="34"/>
        </w:numPr>
        <w:spacing w:after="240" w:line="360" w:lineRule="auto"/>
        <w:ind w:left="226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>
        <w:rPr>
          <w:rFonts w:ascii="Arial" w:eastAsia="Times New Roman" w:hAnsi="Arial" w:cs="Arial"/>
          <w:noProof/>
          <w:color w:val="FF0000"/>
          <w:sz w:val="21"/>
          <w:szCs w:val="21"/>
          <w:lang w:eastAsia="en-GB"/>
        </w:rPr>
        <w:drawing>
          <wp:anchor distT="0" distB="0" distL="114300" distR="114300" simplePos="0" relativeHeight="251659264" behindDoc="0" locked="0" layoutInCell="1" allowOverlap="1" wp14:anchorId="40FDFA8E" wp14:editId="5E32AD54">
            <wp:simplePos x="0" y="0"/>
            <wp:positionH relativeFrom="column">
              <wp:posOffset>-36195</wp:posOffset>
            </wp:positionH>
            <wp:positionV relativeFrom="paragraph">
              <wp:posOffset>76835</wp:posOffset>
            </wp:positionV>
            <wp:extent cx="981075" cy="98107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472" w:rsidRP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Those aged 70 or older</w:t>
      </w:r>
    </w:p>
    <w:p w14:paraId="35A07DB0" w14:textId="59306574" w:rsidR="00AA3472" w:rsidRPr="00AA3472" w:rsidRDefault="00AA3472" w:rsidP="005919AD">
      <w:pPr>
        <w:pStyle w:val="ListParagraph"/>
        <w:numPr>
          <w:ilvl w:val="0"/>
          <w:numId w:val="34"/>
        </w:numPr>
        <w:spacing w:after="240" w:line="360" w:lineRule="auto"/>
        <w:ind w:left="226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Those who have a long-term medical condition, for example, heart disease,</w:t>
      </w:r>
      <w:r w:rsidR="005919AD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ab/>
      </w:r>
      <w:r w:rsidRP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 lung disease, diabetes, cancer or high blood pressure</w:t>
      </w:r>
    </w:p>
    <w:p w14:paraId="69028D6B" w14:textId="64EEFDA6" w:rsidR="00AA3472" w:rsidRPr="00AA3472" w:rsidRDefault="00AA3472" w:rsidP="005919AD">
      <w:pPr>
        <w:pStyle w:val="ListParagraph"/>
        <w:numPr>
          <w:ilvl w:val="0"/>
          <w:numId w:val="34"/>
        </w:numPr>
        <w:spacing w:after="240" w:line="360" w:lineRule="auto"/>
        <w:ind w:left="226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People whose immune systems are compromised</w:t>
      </w:r>
    </w:p>
    <w:p w14:paraId="7EBAE279" w14:textId="30B0E93C" w:rsidR="00412D2F" w:rsidRPr="00AA3472" w:rsidRDefault="00AA3472" w:rsidP="005919AD">
      <w:pPr>
        <w:pStyle w:val="ListParagraph"/>
        <w:numPr>
          <w:ilvl w:val="0"/>
          <w:numId w:val="34"/>
        </w:numPr>
        <w:spacing w:after="240" w:line="360" w:lineRule="auto"/>
        <w:ind w:left="2268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Pregnant wome</w:t>
      </w:r>
      <w:r w:rsidR="005919AD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n</w:t>
      </w:r>
    </w:p>
    <w:p w14:paraId="5C383E6A" w14:textId="77777777" w:rsidR="005919AD" w:rsidRDefault="005919AD" w:rsidP="00AA3472">
      <w:pPr>
        <w:spacing w:after="240"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</w:p>
    <w:p w14:paraId="2E8C0768" w14:textId="5EAE0497" w:rsidR="00527821" w:rsidRDefault="00AA3472" w:rsidP="00AA3472">
      <w:pPr>
        <w:spacing w:after="240"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If you have any </w:t>
      </w:r>
      <w:proofErr w:type="gramStart"/>
      <w:r w:rsidRP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questions</w:t>
      </w:r>
      <w:proofErr w:type="gramEnd"/>
      <w:r w:rsidRP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 xml:space="preserve"> please call us on </w:t>
      </w:r>
      <w:r w:rsidRPr="00AA3472">
        <w:rPr>
          <w:rFonts w:ascii="Arial" w:eastAsia="Times New Roman" w:hAnsi="Arial" w:cs="Arial"/>
          <w:i/>
          <w:iCs/>
          <w:color w:val="FF0000"/>
          <w:sz w:val="21"/>
          <w:szCs w:val="21"/>
          <w:lang w:eastAsia="en-GB"/>
        </w:rPr>
        <w:t>[insert agency phone number].</w:t>
      </w:r>
    </w:p>
    <w:p w14:paraId="674BB6BB" w14:textId="77777777" w:rsidR="005919AD" w:rsidRDefault="00412D2F" w:rsidP="005919AD">
      <w:pPr>
        <w:spacing w:after="240" w:line="360" w:lineRule="auto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</w:pPr>
      <w:r w:rsidRPr="00412D2F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Kind Regards</w:t>
      </w:r>
      <w:r w:rsidR="00AA3472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n-GB"/>
        </w:rPr>
        <w:t>,</w:t>
      </w:r>
    </w:p>
    <w:p w14:paraId="4D4EEACE" w14:textId="460274E8" w:rsidR="00412D2F" w:rsidRPr="00412D2F" w:rsidRDefault="00412D2F" w:rsidP="005919AD">
      <w:pPr>
        <w:spacing w:after="240" w:line="360" w:lineRule="auto"/>
        <w:jc w:val="right"/>
        <w:rPr>
          <w:rFonts w:ascii="Arial" w:eastAsia="Times New Roman" w:hAnsi="Arial" w:cs="Arial"/>
          <w:i/>
          <w:iCs/>
          <w:color w:val="FF0000"/>
          <w:sz w:val="21"/>
          <w:szCs w:val="21"/>
          <w:lang w:eastAsia="en-GB"/>
        </w:rPr>
      </w:pPr>
      <w:r w:rsidRPr="00412D2F">
        <w:rPr>
          <w:rFonts w:ascii="Arial" w:eastAsia="Times New Roman" w:hAnsi="Arial" w:cs="Arial"/>
          <w:i/>
          <w:iCs/>
          <w:color w:val="FF0000"/>
          <w:sz w:val="21"/>
          <w:szCs w:val="21"/>
          <w:lang w:eastAsia="en-GB"/>
        </w:rPr>
        <w:t>[INSERT YOUR SIGNATURE HERE]</w:t>
      </w:r>
      <w:r w:rsidR="00424990" w:rsidRPr="00424990">
        <w:rPr>
          <w:rFonts w:ascii="Arial" w:eastAsia="Times New Roman" w:hAnsi="Arial" w:cs="Arial"/>
          <w:noProof/>
          <w:color w:val="FF0000"/>
          <w:sz w:val="21"/>
          <w:szCs w:val="21"/>
          <w:lang w:eastAsia="en-GB"/>
        </w:rPr>
        <w:t xml:space="preserve"> </w:t>
      </w:r>
    </w:p>
    <w:sectPr w:rsidR="00412D2F" w:rsidRPr="00412D2F" w:rsidSect="005919AD">
      <w:headerReference w:type="default" r:id="rId17"/>
      <w:headerReference w:type="first" r:id="rId18"/>
      <w:type w:val="continuous"/>
      <w:pgSz w:w="11900" w:h="16840"/>
      <w:pgMar w:top="2977" w:right="1077" w:bottom="1276" w:left="1077" w:header="851" w:footer="18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31315" w14:textId="77777777" w:rsidR="00635513" w:rsidRDefault="00635513" w:rsidP="00E550AA">
      <w:r>
        <w:separator/>
      </w:r>
    </w:p>
  </w:endnote>
  <w:endnote w:type="continuationSeparator" w:id="0">
    <w:p w14:paraId="546950DD" w14:textId="77777777" w:rsidR="00635513" w:rsidRDefault="00635513" w:rsidP="00E5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5B69D" w14:textId="77777777" w:rsidR="00635513" w:rsidRDefault="00635513" w:rsidP="00E550AA">
      <w:r>
        <w:separator/>
      </w:r>
    </w:p>
  </w:footnote>
  <w:footnote w:type="continuationSeparator" w:id="0">
    <w:p w14:paraId="087DA983" w14:textId="77777777" w:rsidR="00635513" w:rsidRDefault="00635513" w:rsidP="00E5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2D013" w14:textId="1D1D295F" w:rsidR="0002739D" w:rsidRPr="0040086C" w:rsidRDefault="005035C9" w:rsidP="0002739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99D5CCB" wp14:editId="627AE763">
          <wp:simplePos x="0" y="0"/>
          <wp:positionH relativeFrom="margin">
            <wp:align>right</wp:align>
          </wp:positionH>
          <wp:positionV relativeFrom="paragraph">
            <wp:posOffset>-69215</wp:posOffset>
          </wp:positionV>
          <wp:extent cx="731929" cy="403412"/>
          <wp:effectExtent l="0" t="0" r="0" b="0"/>
          <wp:wrapNone/>
          <wp:docPr id="14" name="Picture 14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rtboard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929" cy="4034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1F2A">
      <w:rPr>
        <w:noProof/>
      </w:rPr>
      <w:drawing>
        <wp:anchor distT="0" distB="0" distL="114300" distR="114300" simplePos="0" relativeHeight="251658239" behindDoc="1" locked="0" layoutInCell="1" allowOverlap="1" wp14:anchorId="5239E442" wp14:editId="23E0BD1B">
          <wp:simplePos x="0" y="0"/>
          <wp:positionH relativeFrom="column">
            <wp:posOffset>-829706</wp:posOffset>
          </wp:positionH>
          <wp:positionV relativeFrom="paragraph">
            <wp:posOffset>-540385</wp:posOffset>
          </wp:positionV>
          <wp:extent cx="7679227" cy="1828800"/>
          <wp:effectExtent l="0" t="0" r="0" b="0"/>
          <wp:wrapNone/>
          <wp:docPr id="15" name="Picture 15" descr="A close up of a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1-06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6596" cy="18353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739D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E519CC" wp14:editId="089A5884">
              <wp:simplePos x="0" y="0"/>
              <wp:positionH relativeFrom="column">
                <wp:posOffset>1537370</wp:posOffset>
              </wp:positionH>
              <wp:positionV relativeFrom="paragraph">
                <wp:posOffset>178435</wp:posOffset>
              </wp:positionV>
              <wp:extent cx="2642716" cy="783771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42716" cy="7837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E061E08" w14:textId="77777777" w:rsidR="0002739D" w:rsidRPr="002017A4" w:rsidRDefault="0002739D" w:rsidP="0002739D">
                          <w:pPr>
                            <w:spacing w:line="276" w:lineRule="auto"/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2017A4"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>[Your Company]</w:t>
                          </w:r>
                        </w:p>
                        <w:p w14:paraId="3BBAE675" w14:textId="77777777" w:rsidR="0002739D" w:rsidRPr="002017A4" w:rsidRDefault="0002739D" w:rsidP="0002739D">
                          <w:pPr>
                            <w:spacing w:line="276" w:lineRule="auto"/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2017A4"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>[Your phone number]</w:t>
                          </w:r>
                        </w:p>
                        <w:p w14:paraId="0C27F046" w14:textId="28674BF5" w:rsidR="0002739D" w:rsidRDefault="0002739D" w:rsidP="0002739D">
                          <w:pPr>
                            <w:spacing w:line="276" w:lineRule="auto"/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2017A4"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>[Your email</w:t>
                          </w:r>
                          <w:r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 address]</w:t>
                          </w:r>
                        </w:p>
                        <w:p w14:paraId="1DD9C8F4" w14:textId="5E23C274" w:rsidR="006B53B8" w:rsidRPr="002017A4" w:rsidRDefault="006B53B8" w:rsidP="0002739D">
                          <w:pPr>
                            <w:spacing w:line="276" w:lineRule="auto"/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2017A4"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>[Your</w:t>
                          </w:r>
                          <w:r>
                            <w:rPr>
                              <w:rFonts w:ascii="Georgia" w:hAnsi="Georgia"/>
                              <w:i/>
                              <w:iCs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 website address]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6E519CC" id="Rectangle 3" o:spid="_x0000_s1027" style="position:absolute;margin-left:121.05pt;margin-top:14.05pt;width:208.1pt;height:61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" filled="f" stroked="f" strokeweight="1pt">
              <v:textbox>
                <w:txbxContent>
                  <w:p w14:paraId="2E061E08" w14:textId="77777777" w:rsidR="0002739D" w:rsidRPr="002017A4" w:rsidRDefault="0002739D" w:rsidP="0002739D">
                    <w:pPr>
                      <w:spacing w:line="276" w:lineRule="auto"/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</w:pPr>
                    <w:r w:rsidRPr="002017A4"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>[Your Company]</w:t>
                    </w:r>
                  </w:p>
                  <w:p w14:paraId="3BBAE675" w14:textId="77777777" w:rsidR="0002739D" w:rsidRPr="002017A4" w:rsidRDefault="0002739D" w:rsidP="0002739D">
                    <w:pPr>
                      <w:spacing w:line="276" w:lineRule="auto"/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</w:pPr>
                    <w:r w:rsidRPr="002017A4"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>[Your phone number]</w:t>
                    </w:r>
                  </w:p>
                  <w:p w14:paraId="0C27F046" w14:textId="28674BF5" w:rsidR="0002739D" w:rsidRDefault="0002739D" w:rsidP="0002739D">
                    <w:pPr>
                      <w:spacing w:line="276" w:lineRule="auto"/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</w:pPr>
                    <w:r w:rsidRPr="002017A4"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>[Your email</w:t>
                    </w:r>
                    <w:r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 xml:space="preserve"> address]</w:t>
                    </w:r>
                  </w:p>
                  <w:p w14:paraId="1DD9C8F4" w14:textId="5E23C274" w:rsidR="006B53B8" w:rsidRPr="002017A4" w:rsidRDefault="006B53B8" w:rsidP="0002739D">
                    <w:pPr>
                      <w:spacing w:line="276" w:lineRule="auto"/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</w:pPr>
                    <w:r w:rsidRPr="002017A4"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>[Your</w:t>
                    </w:r>
                    <w:r>
                      <w:rPr>
                        <w:rFonts w:ascii="Georgia" w:hAnsi="Georgia"/>
                        <w:i/>
                        <w:iCs/>
                        <w:color w:val="7F7F7F" w:themeColor="text1" w:themeTint="80"/>
                        <w:sz w:val="18"/>
                        <w:szCs w:val="18"/>
                      </w:rPr>
                      <w:t xml:space="preserve"> website address]</w:t>
                    </w:r>
                  </w:p>
                </w:txbxContent>
              </v:textbox>
            </v:rect>
          </w:pict>
        </mc:Fallback>
      </mc:AlternateContent>
    </w:r>
    <w:r w:rsidR="0002739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463D72" wp14:editId="5984ACDD">
              <wp:simplePos x="0" y="0"/>
              <wp:positionH relativeFrom="column">
                <wp:posOffset>-19685</wp:posOffset>
              </wp:positionH>
              <wp:positionV relativeFrom="paragraph">
                <wp:posOffset>179935</wp:posOffset>
              </wp:positionV>
              <wp:extent cx="1346479" cy="783771"/>
              <wp:effectExtent l="0" t="0" r="0" b="3810"/>
              <wp:wrapNone/>
              <wp:docPr id="28" name="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46479" cy="783771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3951C4" w14:textId="77777777" w:rsidR="0002739D" w:rsidRPr="00E550AA" w:rsidRDefault="0002739D" w:rsidP="0002739D">
                          <w:pPr>
                            <w:jc w:val="center"/>
                            <w:rPr>
                              <w:i/>
                              <w:iCs/>
                              <w:color w:val="D0CECE" w:themeColor="background2" w:themeShade="E6"/>
                            </w:rPr>
                          </w:pPr>
                          <w:r w:rsidRPr="00E550AA">
                            <w:rPr>
                              <w:i/>
                              <w:iCs/>
                              <w:color w:val="D0CECE" w:themeColor="background2" w:themeShade="E6"/>
                            </w:rPr>
                            <w:t>DELETE THIS BOX AND ADD YOUR LOGO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463D72" id="Rectangle 28" o:spid="_x0000_s1028" style="position:absolute;margin-left:-1.55pt;margin-top:14.15pt;width:106pt;height:6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" fillcolor="#f2f2f2 [3052]" stroked="f" strokeweight="1pt">
              <v:textbox>
                <w:txbxContent>
                  <w:p w14:paraId="733951C4" w14:textId="77777777" w:rsidR="0002739D" w:rsidRPr="00E550AA" w:rsidRDefault="0002739D" w:rsidP="0002739D">
                    <w:pPr>
                      <w:jc w:val="center"/>
                      <w:rPr>
                        <w:i/>
                        <w:iCs/>
                        <w:color w:val="D0CECE" w:themeColor="background2" w:themeShade="E6"/>
                      </w:rPr>
                    </w:pPr>
                    <w:r w:rsidRPr="00E550AA">
                      <w:rPr>
                        <w:i/>
                        <w:iCs/>
                        <w:color w:val="D0CECE" w:themeColor="background2" w:themeShade="E6"/>
                      </w:rPr>
                      <w:t>DELETE THIS BOX AND ADD YOUR LOGO HERE</w:t>
                    </w:r>
                  </w:p>
                </w:txbxContent>
              </v:textbox>
            </v:rect>
          </w:pict>
        </mc:Fallback>
      </mc:AlternateContent>
    </w:r>
  </w:p>
  <w:p w14:paraId="37F7CC0B" w14:textId="09FF2AE4" w:rsidR="0002739D" w:rsidRDefault="000273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39E98" w14:textId="4DA6C673" w:rsidR="00A24A93" w:rsidRDefault="00A24A93">
    <w:pPr>
      <w:pStyle w:val="Header"/>
    </w:pPr>
  </w:p>
  <w:p w14:paraId="1C08020A" w14:textId="633CD0EC" w:rsidR="00A24A93" w:rsidRDefault="00A24A93">
    <w:pPr>
      <w:pStyle w:val="Header"/>
    </w:pPr>
  </w:p>
  <w:p w14:paraId="7A4304C8" w14:textId="77777777" w:rsidR="00A24A93" w:rsidRDefault="00A24A93">
    <w:pPr>
      <w:pStyle w:val="Header"/>
    </w:pPr>
  </w:p>
  <w:p w14:paraId="781B73F9" w14:textId="77777777" w:rsidR="00A24A93" w:rsidRDefault="00A24A93">
    <w:pPr>
      <w:pStyle w:val="Header"/>
    </w:pPr>
  </w:p>
  <w:p w14:paraId="503D1975" w14:textId="77777777" w:rsidR="00A24A93" w:rsidRDefault="00A24A93">
    <w:pPr>
      <w:pStyle w:val="Header"/>
    </w:pPr>
  </w:p>
  <w:p w14:paraId="53067D09" w14:textId="77777777" w:rsidR="00A24A93" w:rsidRDefault="00A24A93">
    <w:pPr>
      <w:pStyle w:val="Header"/>
    </w:pPr>
  </w:p>
  <w:p w14:paraId="51601596" w14:textId="77777777" w:rsidR="00A24A93" w:rsidRDefault="00A24A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55FC4"/>
    <w:multiLevelType w:val="hybridMultilevel"/>
    <w:tmpl w:val="56E4D4CE"/>
    <w:lvl w:ilvl="0" w:tplc="0809000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0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7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4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1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29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634" w:hanging="360"/>
      </w:pPr>
      <w:rPr>
        <w:rFonts w:ascii="Wingdings" w:hAnsi="Wingdings" w:hint="default"/>
      </w:rPr>
    </w:lvl>
  </w:abstractNum>
  <w:abstractNum w:abstractNumId="1" w15:restartNumberingAfterBreak="0">
    <w:nsid w:val="047F3C98"/>
    <w:multiLevelType w:val="hybridMultilevel"/>
    <w:tmpl w:val="C4407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967FE"/>
    <w:multiLevelType w:val="hybridMultilevel"/>
    <w:tmpl w:val="78C6A63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D0A23"/>
    <w:multiLevelType w:val="hybridMultilevel"/>
    <w:tmpl w:val="936E78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5988"/>
    <w:multiLevelType w:val="hybridMultilevel"/>
    <w:tmpl w:val="EEF4AA78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8261D"/>
    <w:multiLevelType w:val="hybridMultilevel"/>
    <w:tmpl w:val="76029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5173"/>
    <w:multiLevelType w:val="hybridMultilevel"/>
    <w:tmpl w:val="FF0ADA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10ACB"/>
    <w:multiLevelType w:val="hybridMultilevel"/>
    <w:tmpl w:val="9BFA3350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72AB8"/>
    <w:multiLevelType w:val="hybridMultilevel"/>
    <w:tmpl w:val="3E06F438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87F5F"/>
    <w:multiLevelType w:val="multilevel"/>
    <w:tmpl w:val="8DA8C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B11D4"/>
    <w:multiLevelType w:val="hybridMultilevel"/>
    <w:tmpl w:val="29C6FD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417F0"/>
    <w:multiLevelType w:val="hybridMultilevel"/>
    <w:tmpl w:val="39C46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34401"/>
    <w:multiLevelType w:val="hybridMultilevel"/>
    <w:tmpl w:val="44164D52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1649B"/>
    <w:multiLevelType w:val="multilevel"/>
    <w:tmpl w:val="D8F83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373B2A"/>
    <w:multiLevelType w:val="hybridMultilevel"/>
    <w:tmpl w:val="CF883F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36B38"/>
    <w:multiLevelType w:val="hybridMultilevel"/>
    <w:tmpl w:val="43E88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62294"/>
    <w:multiLevelType w:val="hybridMultilevel"/>
    <w:tmpl w:val="824C1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30E16"/>
    <w:multiLevelType w:val="hybridMultilevel"/>
    <w:tmpl w:val="0F523D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BCA6D7B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AB1"/>
    <w:multiLevelType w:val="hybridMultilevel"/>
    <w:tmpl w:val="61FEC916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F04E8"/>
    <w:multiLevelType w:val="hybridMultilevel"/>
    <w:tmpl w:val="C7E43052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9281C"/>
    <w:multiLevelType w:val="hybridMultilevel"/>
    <w:tmpl w:val="4CC0B8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D85508"/>
    <w:multiLevelType w:val="hybridMultilevel"/>
    <w:tmpl w:val="CA6AE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676E6"/>
    <w:multiLevelType w:val="hybridMultilevel"/>
    <w:tmpl w:val="3A8C70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06A96"/>
    <w:multiLevelType w:val="hybridMultilevel"/>
    <w:tmpl w:val="ECDA1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91CC1"/>
    <w:multiLevelType w:val="hybridMultilevel"/>
    <w:tmpl w:val="4D0AE3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A544C"/>
    <w:multiLevelType w:val="hybridMultilevel"/>
    <w:tmpl w:val="546AC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91FE7"/>
    <w:multiLevelType w:val="hybridMultilevel"/>
    <w:tmpl w:val="897CE2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A0E9A"/>
    <w:multiLevelType w:val="hybridMultilevel"/>
    <w:tmpl w:val="AEF43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94155"/>
    <w:multiLevelType w:val="hybridMultilevel"/>
    <w:tmpl w:val="8A8EEA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451EF0"/>
    <w:multiLevelType w:val="hybridMultilevel"/>
    <w:tmpl w:val="281C02F2"/>
    <w:lvl w:ilvl="0" w:tplc="A796A7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7E20B7"/>
    <w:multiLevelType w:val="multilevel"/>
    <w:tmpl w:val="9CA4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57AFB"/>
    <w:multiLevelType w:val="hybridMultilevel"/>
    <w:tmpl w:val="9AA2C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54551"/>
    <w:multiLevelType w:val="hybridMultilevel"/>
    <w:tmpl w:val="D7428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338DC"/>
    <w:multiLevelType w:val="hybridMultilevel"/>
    <w:tmpl w:val="0248E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4"/>
  </w:num>
  <w:num w:numId="4">
    <w:abstractNumId w:val="28"/>
  </w:num>
  <w:num w:numId="5">
    <w:abstractNumId w:val="1"/>
  </w:num>
  <w:num w:numId="6">
    <w:abstractNumId w:val="6"/>
  </w:num>
  <w:num w:numId="7">
    <w:abstractNumId w:val="0"/>
  </w:num>
  <w:num w:numId="8">
    <w:abstractNumId w:val="14"/>
  </w:num>
  <w:num w:numId="9">
    <w:abstractNumId w:val="21"/>
  </w:num>
  <w:num w:numId="10">
    <w:abstractNumId w:val="17"/>
  </w:num>
  <w:num w:numId="11">
    <w:abstractNumId w:val="31"/>
  </w:num>
  <w:num w:numId="12">
    <w:abstractNumId w:val="29"/>
  </w:num>
  <w:num w:numId="13">
    <w:abstractNumId w:val="4"/>
  </w:num>
  <w:num w:numId="14">
    <w:abstractNumId w:val="18"/>
  </w:num>
  <w:num w:numId="15">
    <w:abstractNumId w:val="19"/>
  </w:num>
  <w:num w:numId="16">
    <w:abstractNumId w:val="8"/>
  </w:num>
  <w:num w:numId="17">
    <w:abstractNumId w:val="7"/>
  </w:num>
  <w:num w:numId="18">
    <w:abstractNumId w:val="12"/>
  </w:num>
  <w:num w:numId="19">
    <w:abstractNumId w:val="22"/>
  </w:num>
  <w:num w:numId="20">
    <w:abstractNumId w:val="26"/>
  </w:num>
  <w:num w:numId="21">
    <w:abstractNumId w:val="23"/>
  </w:num>
  <w:num w:numId="22">
    <w:abstractNumId w:val="3"/>
  </w:num>
  <w:num w:numId="23">
    <w:abstractNumId w:val="20"/>
  </w:num>
  <w:num w:numId="24">
    <w:abstractNumId w:val="11"/>
  </w:num>
  <w:num w:numId="25">
    <w:abstractNumId w:val="27"/>
  </w:num>
  <w:num w:numId="26">
    <w:abstractNumId w:val="25"/>
  </w:num>
  <w:num w:numId="27">
    <w:abstractNumId w:val="15"/>
  </w:num>
  <w:num w:numId="28">
    <w:abstractNumId w:val="13"/>
  </w:num>
  <w:num w:numId="29">
    <w:abstractNumId w:val="30"/>
  </w:num>
  <w:num w:numId="30">
    <w:abstractNumId w:val="32"/>
  </w:num>
  <w:num w:numId="31">
    <w:abstractNumId w:val="33"/>
  </w:num>
  <w:num w:numId="32">
    <w:abstractNumId w:val="5"/>
  </w:num>
  <w:num w:numId="33">
    <w:abstractNumId w:val="2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F6E"/>
    <w:rsid w:val="00025296"/>
    <w:rsid w:val="0002739D"/>
    <w:rsid w:val="00034866"/>
    <w:rsid w:val="00035C46"/>
    <w:rsid w:val="000408A3"/>
    <w:rsid w:val="00063182"/>
    <w:rsid w:val="00066723"/>
    <w:rsid w:val="0009694D"/>
    <w:rsid w:val="000C74BA"/>
    <w:rsid w:val="000D1467"/>
    <w:rsid w:val="0011762C"/>
    <w:rsid w:val="001767DC"/>
    <w:rsid w:val="00176EC4"/>
    <w:rsid w:val="001C592E"/>
    <w:rsid w:val="001F77C5"/>
    <w:rsid w:val="002017A4"/>
    <w:rsid w:val="00203B13"/>
    <w:rsid w:val="00237155"/>
    <w:rsid w:val="00262E5B"/>
    <w:rsid w:val="002647E2"/>
    <w:rsid w:val="0027284D"/>
    <w:rsid w:val="002832FF"/>
    <w:rsid w:val="002A0641"/>
    <w:rsid w:val="002F43F6"/>
    <w:rsid w:val="00313354"/>
    <w:rsid w:val="00324818"/>
    <w:rsid w:val="00357920"/>
    <w:rsid w:val="00364E6A"/>
    <w:rsid w:val="0038316E"/>
    <w:rsid w:val="00386AE4"/>
    <w:rsid w:val="00387347"/>
    <w:rsid w:val="00396F5F"/>
    <w:rsid w:val="003B130E"/>
    <w:rsid w:val="003F6BDC"/>
    <w:rsid w:val="0040086C"/>
    <w:rsid w:val="00407067"/>
    <w:rsid w:val="00412D2F"/>
    <w:rsid w:val="00424990"/>
    <w:rsid w:val="00496EED"/>
    <w:rsid w:val="004A5E7D"/>
    <w:rsid w:val="004C7666"/>
    <w:rsid w:val="005035C9"/>
    <w:rsid w:val="00504324"/>
    <w:rsid w:val="00525033"/>
    <w:rsid w:val="00527821"/>
    <w:rsid w:val="00541A8A"/>
    <w:rsid w:val="00557359"/>
    <w:rsid w:val="00570823"/>
    <w:rsid w:val="005919AD"/>
    <w:rsid w:val="005A3CDF"/>
    <w:rsid w:val="005B62F9"/>
    <w:rsid w:val="005E7887"/>
    <w:rsid w:val="006250BD"/>
    <w:rsid w:val="00631B32"/>
    <w:rsid w:val="00635513"/>
    <w:rsid w:val="006539D8"/>
    <w:rsid w:val="00670D67"/>
    <w:rsid w:val="00676780"/>
    <w:rsid w:val="006B53B8"/>
    <w:rsid w:val="006B7B28"/>
    <w:rsid w:val="006C4D25"/>
    <w:rsid w:val="006E02F1"/>
    <w:rsid w:val="006E41B0"/>
    <w:rsid w:val="00733FB4"/>
    <w:rsid w:val="00744E64"/>
    <w:rsid w:val="00774747"/>
    <w:rsid w:val="00782D65"/>
    <w:rsid w:val="007A346C"/>
    <w:rsid w:val="00831CEE"/>
    <w:rsid w:val="00870B4A"/>
    <w:rsid w:val="00881E7F"/>
    <w:rsid w:val="008A09E3"/>
    <w:rsid w:val="008C6DA4"/>
    <w:rsid w:val="0091790D"/>
    <w:rsid w:val="009376F9"/>
    <w:rsid w:val="00944C8D"/>
    <w:rsid w:val="00970569"/>
    <w:rsid w:val="009803F8"/>
    <w:rsid w:val="00991F85"/>
    <w:rsid w:val="00A24A93"/>
    <w:rsid w:val="00A3038A"/>
    <w:rsid w:val="00A33E6F"/>
    <w:rsid w:val="00A50668"/>
    <w:rsid w:val="00A75557"/>
    <w:rsid w:val="00A76F6E"/>
    <w:rsid w:val="00A81CB8"/>
    <w:rsid w:val="00A9107A"/>
    <w:rsid w:val="00A975EC"/>
    <w:rsid w:val="00AA3472"/>
    <w:rsid w:val="00AD29E9"/>
    <w:rsid w:val="00AD62F4"/>
    <w:rsid w:val="00B37BDC"/>
    <w:rsid w:val="00B37E6E"/>
    <w:rsid w:val="00B720B7"/>
    <w:rsid w:val="00BB1E06"/>
    <w:rsid w:val="00BD1409"/>
    <w:rsid w:val="00BE2D64"/>
    <w:rsid w:val="00C41FCD"/>
    <w:rsid w:val="00C70034"/>
    <w:rsid w:val="00C820F4"/>
    <w:rsid w:val="00C87D40"/>
    <w:rsid w:val="00CA53D5"/>
    <w:rsid w:val="00CB689D"/>
    <w:rsid w:val="00CC6936"/>
    <w:rsid w:val="00D00CA5"/>
    <w:rsid w:val="00D90407"/>
    <w:rsid w:val="00D9482E"/>
    <w:rsid w:val="00DE1F2A"/>
    <w:rsid w:val="00DF07CB"/>
    <w:rsid w:val="00E550AA"/>
    <w:rsid w:val="00E61550"/>
    <w:rsid w:val="00EA48C0"/>
    <w:rsid w:val="00F246D5"/>
    <w:rsid w:val="00F34B46"/>
    <w:rsid w:val="00F511A2"/>
    <w:rsid w:val="00F5590F"/>
    <w:rsid w:val="00F640AF"/>
    <w:rsid w:val="00F94DC6"/>
    <w:rsid w:val="00FA2959"/>
    <w:rsid w:val="00FC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315298"/>
  <w15:chartTrackingRefBased/>
  <w15:docId w15:val="{DBDFE994-4335-2F4C-B52E-F9833971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D2F"/>
  </w:style>
  <w:style w:type="paragraph" w:styleId="Heading1">
    <w:name w:val="heading 1"/>
    <w:basedOn w:val="Normal"/>
    <w:link w:val="Heading1Char"/>
    <w:uiPriority w:val="9"/>
    <w:qFormat/>
    <w:rsid w:val="00A76F6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76F6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6F6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76F6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76F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550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0AA"/>
  </w:style>
  <w:style w:type="paragraph" w:styleId="Footer">
    <w:name w:val="footer"/>
    <w:basedOn w:val="Normal"/>
    <w:link w:val="FooterChar"/>
    <w:uiPriority w:val="99"/>
    <w:unhideWhenUsed/>
    <w:rsid w:val="00E550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0AA"/>
  </w:style>
  <w:style w:type="paragraph" w:styleId="BalloonText">
    <w:name w:val="Balloon Text"/>
    <w:basedOn w:val="Normal"/>
    <w:link w:val="BalloonTextChar"/>
    <w:uiPriority w:val="99"/>
    <w:semiHidden/>
    <w:unhideWhenUsed/>
    <w:rsid w:val="000273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39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A06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79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79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1790D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79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790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179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4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FA539-6CAD-44F6-AF3C-F05029BF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Brandao</dc:creator>
  <cp:keywords/>
  <dc:description/>
  <cp:lastModifiedBy>Lara Brandao</cp:lastModifiedBy>
  <cp:revision>4</cp:revision>
  <cp:lastPrinted>2019-08-28T10:26:00Z</cp:lastPrinted>
  <dcterms:created xsi:type="dcterms:W3CDTF">2020-04-07T14:18:00Z</dcterms:created>
  <dcterms:modified xsi:type="dcterms:W3CDTF">2020-04-08T11:30:00Z</dcterms:modified>
</cp:coreProperties>
</file>